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0C3736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36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B5A33" w:rsidRPr="000C3736" w:rsidRDefault="008B5A33" w:rsidP="004C34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102C46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9D57C1" w:rsidP="00102C46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ПП</w:t>
      </w:r>
      <w:r w:rsidR="003C476D" w:rsidRPr="000C373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СЗ</w:t>
      </w:r>
      <w:r w:rsidR="003C476D" w:rsidRPr="000C3736">
        <w:rPr>
          <w:rFonts w:ascii="Times New Roman" w:hAnsi="Times New Roman" w:cs="Times New Roman"/>
          <w:sz w:val="24"/>
          <w:szCs w:val="24"/>
        </w:rPr>
        <w:t xml:space="preserve"> Утверждена приказом директора  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КГБПОУ «Ребрихинский лицей ПО» </w:t>
      </w:r>
    </w:p>
    <w:p w:rsidR="003C476D" w:rsidRPr="000C3736" w:rsidRDefault="003C476D" w:rsidP="00102C46">
      <w:pPr>
        <w:suppressAutoHyphens/>
        <w:spacing w:after="0" w:line="0" w:lineRule="atLeast"/>
        <w:jc w:val="right"/>
        <w:rPr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0C3736" w:rsidRDefault="003C476D" w:rsidP="008B5A3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:rsidR="008B5A33" w:rsidRPr="000C3736" w:rsidRDefault="00D33BF9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C3736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0C3736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9D57C1">
        <w:rPr>
          <w:rFonts w:ascii="Times New Roman" w:hAnsi="Times New Roman" w:cs="Times New Roman"/>
          <w:b/>
          <w:caps/>
          <w:sz w:val="24"/>
          <w:szCs w:val="24"/>
        </w:rPr>
        <w:t>дб.12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0C3736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0C3736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A53B61" w:rsidRPr="000C3736" w:rsidRDefault="00A53B61" w:rsidP="00A53B61">
      <w:pPr>
        <w:pStyle w:val="a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0C3736" w:rsidRDefault="003C476D" w:rsidP="00A53B6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те</w:t>
      </w:r>
      <w:r w:rsidR="000C3736" w:rsidRPr="000C3736">
        <w:rPr>
          <w:rFonts w:ascii="Times New Roman" w:hAnsi="Times New Roman" w:cs="Times New Roman"/>
          <w:sz w:val="24"/>
          <w:szCs w:val="24"/>
          <w:u w:val="single"/>
        </w:rPr>
        <w:t>хнический</w:t>
      </w:r>
    </w:p>
    <w:p w:rsidR="009D57C1" w:rsidRDefault="00215944" w:rsidP="009D57C1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15944">
        <w:rPr>
          <w:rFonts w:ascii="Times New Roman" w:hAnsi="Times New Roman" w:cs="Times New Roman"/>
          <w:sz w:val="24"/>
          <w:szCs w:val="24"/>
        </w:rPr>
        <w:t xml:space="preserve">Специальность СПО: </w:t>
      </w:r>
      <w:r w:rsidRPr="00215944">
        <w:rPr>
          <w:rFonts w:ascii="Times New Roman" w:hAnsi="Times New Roman" w:cs="Times New Roman"/>
          <w:sz w:val="24"/>
          <w:szCs w:val="24"/>
          <w:u w:val="single"/>
        </w:rPr>
        <w:t>35.02.16. Эксплуатация  и ремонт сельскохозяйственной техники и оборудования</w:t>
      </w:r>
    </w:p>
    <w:p w:rsidR="003C476D" w:rsidRPr="000C3736" w:rsidRDefault="003C476D" w:rsidP="009D57C1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="006D3793" w:rsidRPr="000C3736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3C476D" w:rsidRPr="000C3736" w:rsidRDefault="003C476D" w:rsidP="009D57C1">
      <w:pPr>
        <w:pStyle w:val="a9"/>
        <w:spacing w:line="0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3736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0C3736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C476D" w:rsidRPr="000C3736" w:rsidRDefault="003C476D" w:rsidP="009D5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Pr="000C3736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A33" w:rsidRPr="000C373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5A33" w:rsidRPr="000C3736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B5A33" w:rsidRPr="000C3736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D57C1" w:rsidRPr="000C3736" w:rsidRDefault="009D57C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Default="00A53B6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53B61" w:rsidRPr="000C3736" w:rsidRDefault="008B5A33" w:rsidP="0021594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0C3736">
        <w:rPr>
          <w:spacing w:val="-2"/>
        </w:rPr>
        <w:t>Ребриха</w:t>
      </w:r>
      <w:r w:rsidR="00C70459">
        <w:rPr>
          <w:spacing w:val="-2"/>
        </w:rPr>
        <w:t xml:space="preserve"> 2019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0C373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 методической комиссией (МК) преподавателей общеобразовате</w:t>
      </w:r>
      <w:r w:rsidR="009D57C1">
        <w:rPr>
          <w:rFonts w:ascii="Times New Roman" w:eastAsia="Times New Roman" w:hAnsi="Times New Roman" w:cs="Times New Roman"/>
          <w:sz w:val="24"/>
          <w:szCs w:val="24"/>
        </w:rPr>
        <w:t xml:space="preserve">льных дисциплин протокол </w:t>
      </w:r>
      <w:r w:rsidR="00275BC0" w:rsidRPr="00275BC0">
        <w:rPr>
          <w:rFonts w:ascii="Times New Roman" w:hAnsi="Times New Roman" w:cs="Times New Roman"/>
          <w:sz w:val="24"/>
          <w:szCs w:val="24"/>
        </w:rPr>
        <w:t>№ 1 от «27» сентября  2018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0C3736" w:rsidP="000C373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з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аместитель директора по ООД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 (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="00FC2844"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lastRenderedPageBreak/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Пояснительная записка</w:t>
                  </w:r>
                </w:p>
                <w:p w:rsidR="00FC2844" w:rsidRPr="00CB65FB" w:rsidRDefault="00FC2844" w:rsidP="00FC2844">
                  <w:pPr>
                    <w:tabs>
                      <w:tab w:val="num" w:pos="426"/>
                    </w:tabs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Тематический план</w:t>
                  </w:r>
                </w:p>
                <w:p w:rsidR="00FC2844" w:rsidRPr="00CB65FB" w:rsidRDefault="00FC2844" w:rsidP="00FC2844"/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Содержание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jc w:val="both"/>
                  </w:pPr>
                </w:p>
              </w:tc>
            </w:tr>
            <w:tr w:rsidR="00FC2844" w:rsidRPr="00CB65FB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Условия реализации рабочей программы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CB65FB">
                    <w:t>Контроль и оценка результатов освоения учебной дисциплины</w:t>
                  </w:r>
                </w:p>
                <w:p w:rsidR="00FC2844" w:rsidRPr="00CB65FB" w:rsidRDefault="00FC2844" w:rsidP="00FC2844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CB65FB" w:rsidTr="00FC2844">
              <w:tc>
                <w:tcPr>
                  <w:tcW w:w="8505" w:type="dxa"/>
                </w:tcPr>
                <w:p w:rsidR="00FC2844" w:rsidRPr="00CB65FB" w:rsidRDefault="00FC2844" w:rsidP="00FC2844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CB65FB">
                    <w:t>Лист внесения изменений</w:t>
                  </w:r>
                </w:p>
              </w:tc>
            </w:tr>
          </w:tbl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773BAE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773BAE" w:rsidRPr="00773BAE">
        <w:t xml:space="preserve"> </w:t>
      </w:r>
      <w:r w:rsidR="00773BAE" w:rsidRPr="00773BAE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773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9D57C1" w:rsidRPr="009D57C1" w:rsidRDefault="00FC2844" w:rsidP="009D57C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C1" w:rsidRPr="009D57C1">
        <w:rPr>
          <w:rFonts w:ascii="Times New Roman" w:hAnsi="Times New Roman" w:cs="Times New Roman"/>
          <w:sz w:val="24"/>
          <w:szCs w:val="24"/>
        </w:rPr>
        <w:t>35.02.16. Эксплуатация  и ремонт сельскохозяйственной техники и оборудования</w:t>
      </w:r>
      <w:r w:rsidR="009D57C1" w:rsidRPr="009D57C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FC2844" w:rsidRPr="00FC2844" w:rsidRDefault="00FC2844" w:rsidP="009D57C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9D57C1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СПО 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C3736">
        <w:rPr>
          <w:rFonts w:ascii="Times New Roman" w:eastAsia="Times New Roman" w:hAnsi="Times New Roman" w:cs="Times New Roman"/>
          <w:sz w:val="24"/>
          <w:szCs w:val="24"/>
        </w:rPr>
        <w:t>хнического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профиля, уровень изучения –</w:t>
      </w:r>
      <w:r w:rsidR="006D3793">
        <w:rPr>
          <w:rFonts w:ascii="Times New Roman" w:eastAsia="Times New Roman" w:hAnsi="Times New Roman" w:cs="Times New Roman"/>
          <w:sz w:val="24"/>
          <w:szCs w:val="24"/>
        </w:rPr>
        <w:t>базовый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</w:t>
      </w:r>
      <w:r w:rsidRPr="00A22C5B">
        <w:rPr>
          <w:rFonts w:ascii="Times New Roman" w:eastAsiaTheme="minorHAnsi" w:hAnsi="Times New Roman" w:cs="Times New Roman"/>
          <w:lang w:eastAsia="en-US"/>
        </w:rPr>
        <w:lastRenderedPageBreak/>
        <w:t>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естественно-научной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экологии:естественно-научные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основнойшколе. Вместе с тем изучение экологии имеет свои особенности в зависимости отпрофиля профессионального образования, специфики осваиваемых профессий СПОили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изучениеотдельных тем программы, глубине их освоения обучающимися, объеме и характерепрактических занятий, видах внеаудиторной самостоятельной работы студентов.</w:t>
      </w:r>
    </w:p>
    <w:p w:rsidR="00950EEA" w:rsidRPr="00A22C5B" w:rsidRDefault="00015A3A" w:rsidP="000C3736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длячеловека и общества;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среды,бытовой и производственной деятельности человека;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lastRenderedPageBreak/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представлений об экологической культуре как условиидостижения устойчивого (сбалансированного) развития общества и природы,экологических связях в системе «человек—общество—природа»;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 и способности учитывать иоценивать экологические последствия в разных сферах деятельности;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владение знаниями экологических императивов, гражданских прав и обязанностей в области энерго- и ресурсосбережения в интересах сохраненияокружающей среды, здоровья и безопасности жизни;</w:t>
      </w:r>
    </w:p>
    <w:p w:rsidR="00950EEA" w:rsidRPr="00C31DF7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личностного отношения к экологическим ценностям,моральной ответственности за экологические последствия своих действий вокружающей среде;</w:t>
      </w:r>
    </w:p>
    <w:p w:rsidR="00950EEA" w:rsidRPr="00A22C5B" w:rsidRDefault="00950EEA" w:rsidP="000C373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773BAE">
        <w:rPr>
          <w:rFonts w:ascii="Times New Roman" w:hAnsi="Times New Roman" w:cs="Times New Roman"/>
          <w:sz w:val="24"/>
          <w:szCs w:val="24"/>
        </w:rPr>
        <w:t xml:space="preserve"> </w:t>
      </w:r>
      <w:r w:rsidRPr="00A22C5B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При отборе содержания учебной дисциплины «Экология» использован культуро-сообразный подход, в соответствии с которым обучающиеся должны усвоить знания иумения, необходимые для формирования общей культуры, определяющей адекватноеповедение человека в окружающей среде, востребованные в жизни и в практическойдеятельности.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целом учебная дисциплина «Экология», в</w:t>
      </w:r>
      <w:r w:rsidR="00950EEA">
        <w:rPr>
          <w:rFonts w:ascii="Times New Roman" w:eastAsiaTheme="minorHAnsi" w:hAnsi="Times New Roman" w:cs="Times New Roman"/>
          <w:lang w:eastAsia="en-US"/>
        </w:rPr>
        <w:t xml:space="preserve"> содержании которой ведущим ком</w:t>
      </w:r>
      <w:r w:rsidRPr="00A22C5B">
        <w:rPr>
          <w:rFonts w:ascii="Times New Roman" w:eastAsiaTheme="minorHAnsi" w:hAnsi="Times New Roman" w:cs="Times New Roman"/>
          <w:lang w:eastAsia="en-US"/>
        </w:rPr>
        <w:t>понентом являются научные знания и научные м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етоды познания, не только позво</w:t>
      </w:r>
      <w:r w:rsidRPr="00A22C5B">
        <w:rPr>
          <w:rFonts w:ascii="Times New Roman" w:eastAsiaTheme="minorHAnsi" w:hAnsi="Times New Roman" w:cs="Times New Roman"/>
          <w:lang w:eastAsia="en-US"/>
        </w:rPr>
        <w:t>ляет сформировать у обучающихся целостную картину мира, но и пробуждает у них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эмоционально-ценностное отношение к изучаемому материалу, готовность к выбору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д</w:t>
      </w:r>
      <w:r w:rsidRPr="00A22C5B">
        <w:rPr>
          <w:rFonts w:ascii="Times New Roman" w:eastAsiaTheme="minorHAnsi" w:hAnsi="Times New Roman" w:cs="Times New Roman"/>
          <w:lang w:eastAsia="en-US"/>
        </w:rPr>
        <w:t>ействий определенной направленности, умение критически оценивать свои и чужие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действия и поступки.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Изучение общеобразовательной учебной дисциплины «Экология» завершается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подведением итогов в форме дифференцированного зачета в рамках промежуточной</w:t>
      </w:r>
      <w:r w:rsidR="0029328E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аттестации студентов в процессе освоения ОПОП </w:t>
      </w:r>
      <w:r w:rsidR="00E75F30">
        <w:rPr>
          <w:rFonts w:ascii="Times New Roman" w:eastAsiaTheme="minorHAnsi" w:hAnsi="Times New Roman" w:cs="Times New Roman"/>
          <w:lang w:eastAsia="en-US"/>
        </w:rPr>
        <w:t>СПО на базе основного общего об</w:t>
      </w:r>
      <w:r w:rsidRPr="00A22C5B">
        <w:rPr>
          <w:rFonts w:ascii="Times New Roman" w:eastAsiaTheme="minorHAnsi" w:hAnsi="Times New Roman" w:cs="Times New Roman"/>
          <w:lang w:eastAsia="en-US"/>
        </w:rPr>
        <w:t>разования с получением среднего обще</w:t>
      </w:r>
      <w:r w:rsidR="0091350D">
        <w:rPr>
          <w:rFonts w:ascii="Times New Roman" w:eastAsiaTheme="minorHAnsi" w:hAnsi="Times New Roman" w:cs="Times New Roman"/>
          <w:lang w:eastAsia="en-US"/>
        </w:rPr>
        <w:t>го образования.</w:t>
      </w: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1350D" w:rsidRPr="00A22C5B" w:rsidRDefault="0091350D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1F77BC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-</w:t>
            </w:r>
          </w:p>
        </w:tc>
      </w:tr>
      <w:tr w:rsidR="00E0051D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51D" w:rsidRPr="00E0051D" w:rsidRDefault="00E0051D" w:rsidP="003257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51D"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51D" w:rsidRPr="00E0051D" w:rsidRDefault="00E0051D" w:rsidP="0032573B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0051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</w:t>
            </w:r>
            <w:r w:rsidR="000C373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3736" w:rsidRDefault="000C3736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350D" w:rsidRDefault="0091350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701"/>
        <w:gridCol w:w="1418"/>
        <w:gridCol w:w="1276"/>
      </w:tblGrid>
      <w:tr w:rsidR="00E0051D" w:rsidRPr="00E0051D" w:rsidTr="00E0051D">
        <w:tc>
          <w:tcPr>
            <w:tcW w:w="3652" w:type="dxa"/>
            <w:vMerge w:val="restart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4111" w:type="dxa"/>
            <w:gridSpan w:val="3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276" w:type="dxa"/>
            <w:vMerge w:val="restart"/>
          </w:tcPr>
          <w:p w:rsidR="00E0051D" w:rsidRPr="00E0051D" w:rsidRDefault="00E0051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0051D">
              <w:rPr>
                <w:rFonts w:ascii="Times New Roman" w:hAnsi="Times New Roman" w:cs="Times New Roman"/>
                <w:sz w:val="20"/>
                <w:szCs w:val="20"/>
              </w:rPr>
              <w:t>Количество индивидуальных проектов</w:t>
            </w:r>
          </w:p>
        </w:tc>
      </w:tr>
      <w:tr w:rsidR="00E0051D" w:rsidRPr="00E0051D" w:rsidTr="00E0051D">
        <w:trPr>
          <w:trHeight w:val="243"/>
        </w:trPr>
        <w:tc>
          <w:tcPr>
            <w:tcW w:w="3652" w:type="dxa"/>
            <w:vMerge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0051D" w:rsidRPr="00436FCD" w:rsidRDefault="00E0051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3119" w:type="dxa"/>
            <w:gridSpan w:val="2"/>
          </w:tcPr>
          <w:p w:rsidR="00E0051D" w:rsidRPr="00436FCD" w:rsidRDefault="00E0051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/>
          </w:tcPr>
          <w:p w:rsidR="00E0051D" w:rsidRPr="00E0051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051D" w:rsidRPr="00436FCD" w:rsidTr="00E0051D">
        <w:trPr>
          <w:trHeight w:val="1122"/>
        </w:trPr>
        <w:tc>
          <w:tcPr>
            <w:tcW w:w="3652" w:type="dxa"/>
            <w:vMerge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0051D" w:rsidRPr="00436FCD" w:rsidRDefault="00E0051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B90CD3" w:rsidRDefault="00E0051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051D" w:rsidRPr="00436FCD" w:rsidTr="00E0051D">
        <w:tc>
          <w:tcPr>
            <w:tcW w:w="365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0051D" w:rsidRPr="00436FCD" w:rsidRDefault="00E0051D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01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0051D" w:rsidRPr="006D3793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0051D" w:rsidRPr="00436FCD" w:rsidRDefault="00E0051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0E4A" w:rsidRPr="00426E3C" w:rsidRDefault="00910E4A" w:rsidP="00910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B43812" w:rsidRPr="00A22C5B" w:rsidTr="00301327">
        <w:trPr>
          <w:trHeight w:val="650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1F77BC"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3812" w:rsidRPr="00A22C5B" w:rsidTr="00301327">
        <w:trPr>
          <w:trHeight w:val="383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3812" w:rsidRPr="00A22C5B" w:rsidTr="00301327">
        <w:trPr>
          <w:trHeight w:val="336"/>
        </w:trPr>
        <w:tc>
          <w:tcPr>
            <w:tcW w:w="3085" w:type="dxa"/>
          </w:tcPr>
          <w:p w:rsidR="00B43812" w:rsidRPr="006D3793" w:rsidRDefault="00B43812" w:rsidP="0030132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экологии в формировании современной картины мираи в практической деятельности людей.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43812" w:rsidRPr="00A22C5B" w:rsidTr="00301327">
        <w:trPr>
          <w:trHeight w:val="829"/>
        </w:trPr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B43812" w:rsidRPr="006D3793" w:rsidRDefault="001F77BC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местности, окружающей обучающегося.</w:t>
            </w:r>
          </w:p>
          <w:p w:rsidR="00B43812" w:rsidRPr="006D3793" w:rsidRDefault="00B43812" w:rsidP="000C3736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предметом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изучения социальной экологии. Уме-ние выделять основные черты среды, окружающей человека</w:t>
            </w:r>
            <w:r w:rsidR="000C37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 качеством воздуха, воды, продуктов питания.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Городская квартира и требования к ее экологической безопасности. Шум и вибрация в городских условиях. Влияние шума и вибрации на здоровьегородского человека.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домов и нежилых помещений. Их экологическая безопасность. Контроль за качеством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Дороги и дорожное строительство в городе. Экологические требования к дорожному строительству в городе. Материалы, используемые при дорожномстроительстве в городе. Их экологическая безопасность. Контроль за качествомстроительства дорог.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 проблемы промышленных и бытовых отходов в городе. Твердыебытовые отходы и способы их утилизации. Современные способы переработкипромышленных и бытовых отходов.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Схема агроэкосистемы.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включая рекламу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характеристиками городской квартиры как основного экотопа современного человека.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Концепция устойчивого развития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Эволюция взглядов на устойчивое развитие. Переход кмодели «Устойчивость и развитие».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экологический способы устойчивости, их взаимодействие и взаимовлияние.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B43812" w:rsidRPr="006D3793" w:rsidRDefault="00B43812" w:rsidP="000C37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 w:rsidR="000C37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в России. Возможности управления экологическими системами (на примере лесных биогеоценозов 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 растительного сообщества.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B43812" w:rsidRPr="006D3793" w:rsidRDefault="001F77BC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естественных природных систем и агроэкосистемы.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B43812" w:rsidRPr="006D3793" w:rsidRDefault="00B43812" w:rsidP="005004DF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 w:rsidR="000C37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B43812" w:rsidRPr="006D3793" w:rsidRDefault="00B43812" w:rsidP="00B438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B43812" w:rsidRPr="00A22C5B" w:rsidTr="00301327">
        <w:tc>
          <w:tcPr>
            <w:tcW w:w="3085" w:type="dxa"/>
            <w:tcBorders>
              <w:top w:val="nil"/>
            </w:tcBorders>
          </w:tcPr>
          <w:p w:rsidR="00B43812" w:rsidRPr="006D3793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6D3793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43812" w:rsidRPr="00A22C5B" w:rsidTr="00301327">
        <w:tc>
          <w:tcPr>
            <w:tcW w:w="3085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B43812" w:rsidRPr="00A22C5B" w:rsidRDefault="00B43812" w:rsidP="0030132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B43812" w:rsidRPr="00A22C5B" w:rsidRDefault="00B43812" w:rsidP="00301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D3793" w:rsidRDefault="006D3793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D3793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10E4A" w:rsidRPr="00A22C5B" w:rsidRDefault="00910E4A" w:rsidP="00910E4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lang w:eastAsia="en-US"/>
        </w:rPr>
      </w:pPr>
    </w:p>
    <w:p w:rsidR="00910E4A" w:rsidRPr="00A22C5B" w:rsidRDefault="00910E4A" w:rsidP="00910E4A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Примерные темы рефератов (докладов), индивидуальных проектов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•Возможности управления водными ресурсами в рамках концепции 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лесными ресурсами в рамках концепции устойчивогоразвития.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Возобновляемые и невозобновляемые ресурсы: способы решения проблемы исчерпаемости.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Окружающая человека среда и ее компоненты: различные взгляды на однупроблему.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Система контроля за экологической безопасностью в России.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910E4A" w:rsidRPr="00A22C5B" w:rsidRDefault="00910E4A" w:rsidP="00910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910E4A" w:rsidRPr="00A22C5B" w:rsidRDefault="00910E4A" w:rsidP="00910E4A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• Энергетические ресурсы и проблема их исчерпаемости.</w:t>
      </w:r>
    </w:p>
    <w:p w:rsidR="00436FCD" w:rsidRDefault="00436FCD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004DF" w:rsidRDefault="005004DF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30" w:rsidRDefault="00E75F30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108B4" w:rsidRDefault="00B108B4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F77BC" w:rsidRPr="00436FCD" w:rsidRDefault="001F77BC" w:rsidP="00436F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10E4A" w:rsidRPr="00910E4A" w:rsidRDefault="00910E4A" w:rsidP="00910E4A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910E4A" w:rsidRPr="00910E4A" w:rsidRDefault="00910E4A" w:rsidP="00910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3FC0" w:rsidRPr="00D53FC0" w:rsidRDefault="00910E4A" w:rsidP="00D53FC0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910E4A" w:rsidRPr="00D53FC0" w:rsidRDefault="00910E4A" w:rsidP="00D53FC0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</w:p>
    <w:p w:rsidR="00910E4A" w:rsidRPr="00910E4A" w:rsidRDefault="00910E4A" w:rsidP="00910E4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 оборудование; информационно-коммуникационные средства; Интернет.</w:t>
      </w: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10E4A" w:rsidRPr="00910E4A" w:rsidRDefault="00910E4A" w:rsidP="00910E4A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773BAE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5004DF" w:rsidRPr="00A22C5B" w:rsidRDefault="00773BAE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Челидзе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1F77BC" w:rsidRDefault="001F77BC" w:rsidP="001F7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и ДПО Министерства образования и науки РФ от 17.03.2015 № 06-259 «Рекомендации по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773BAE" w:rsidRPr="00773BAE" w:rsidRDefault="00773BAE" w:rsidP="00773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i/>
          <w:iCs/>
          <w:sz w:val="24"/>
          <w:szCs w:val="24"/>
        </w:rPr>
        <w:t>Марфенин Н.Н</w:t>
      </w:r>
      <w:r w:rsidRPr="00A22C5B">
        <w:rPr>
          <w:rFonts w:ascii="Times New Roman" w:hAnsi="Times New Roman" w:cs="Times New Roman"/>
          <w:sz w:val="24"/>
          <w:szCs w:val="24"/>
        </w:rPr>
        <w:t>. Руководство по преподаванию экологии в рамках концепции устойчивого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>развития. — М., 2012.</w:t>
      </w:r>
    </w:p>
    <w:p w:rsidR="005004DF" w:rsidRPr="00A22C5B" w:rsidRDefault="005004DF" w:rsidP="005004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Интернет-ресурсы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ecologysite. ru (Каталог экологических сайтов).</w:t>
      </w:r>
    </w:p>
    <w:p w:rsidR="005004DF" w:rsidRPr="00A22C5B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ecoculture. ru (Сайт экологического просвещения).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www. ecocommunity. ru (Информационный сайт, освещающий проблемы экологии России)</w:t>
      </w: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53FC0" w:rsidRDefault="00D53FC0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F77BC" w:rsidRDefault="001F77BC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04DF" w:rsidRPr="005004DF" w:rsidRDefault="005004DF" w:rsidP="00B43812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5. Контроль и оценка результатов освоения Дисциплины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B43812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представлений об экологической культуре как условии</w:t>
            </w:r>
            <w:r w:rsidR="00B108B4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достижения устойчивого (сбалансированного) развития общества и природы,экологических связях в сист</w:t>
            </w:r>
            <w:r w:rsidR="00794A95" w:rsidRPr="0029328E">
              <w:rPr>
                <w:rFonts w:ascii="Times New Roman" w:hAnsi="Times New Roman" w:cs="Times New Roman"/>
                <w:sz w:val="24"/>
                <w:szCs w:val="24"/>
              </w:rPr>
              <w:t>еме «человек—общество—природа»;</w:t>
            </w:r>
          </w:p>
        </w:tc>
        <w:tc>
          <w:tcPr>
            <w:tcW w:w="4161" w:type="dxa"/>
          </w:tcPr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4777E1" w:rsidRPr="0029328E" w:rsidRDefault="004777E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нарастающей антропогенной нагрузки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B108B4" w:rsidRPr="0029328E" w:rsidRDefault="00B108B4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Описывает</w:t>
            </w:r>
            <w:r w:rsidR="002A5A8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вклад  экологии в формирование современной естественно-научной картины мира.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экологического мышления и способности учитывать иоценивать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5004DF" w:rsidRPr="0029328E" w:rsidRDefault="002A5A8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5004DF" w:rsidRPr="0029328E" w:rsidRDefault="00301327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301327" w:rsidRPr="0029328E" w:rsidRDefault="00301327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</w:t>
            </w:r>
            <w:r w:rsidR="008A0561"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бсуждении экологических проблем;</w:t>
            </w:r>
          </w:p>
          <w:p w:rsidR="00301327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</w:t>
            </w:r>
            <w:r w:rsidR="008A056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окружающей местности и предлага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т возможные пути снижения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561"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:rsidR="00E75F30" w:rsidRPr="0029328E" w:rsidRDefault="00E75F30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знаниями экологических императивов, гражданских прав и обязанностей в области энерго- и ресурсосбережения в интересах сохраненияокружающей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З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>а и обязанности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энерго- и ресурсосбережения в интересах сохранения</w:t>
            </w:r>
            <w:r w:rsidR="004777E1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599" w:rsidRPr="0029328E">
              <w:rPr>
                <w:rFonts w:ascii="Times New Roman" w:hAnsi="Times New Roman" w:cs="Times New Roman"/>
                <w:sz w:val="24"/>
                <w:szCs w:val="24"/>
              </w:rPr>
              <w:t>окружающей среды, здоровья и безопасности жизни;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794A95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−сформированность личностного отношения к экологическим ценностям,моральной ответственности за экологические последствия своих действий вокружающей среде</w:t>
            </w:r>
          </w:p>
        </w:tc>
        <w:tc>
          <w:tcPr>
            <w:tcW w:w="4161" w:type="dxa"/>
          </w:tcPr>
          <w:p w:rsidR="00015A3A" w:rsidRPr="0029328E" w:rsidRDefault="00015A3A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794A95" w:rsidRPr="0029328E" w:rsidRDefault="00794A95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−сформированность способности к выполнению проектов экологически ориен-тированной социальной деятельности, связанных с экологической безопасностью окружающей среды, здоровьем людей и повышением их экологическойкультуры.</w:t>
            </w:r>
          </w:p>
          <w:p w:rsidR="005004DF" w:rsidRPr="0029328E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29328E" w:rsidRPr="0029328E" w:rsidRDefault="0029328E" w:rsidP="00293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и экологическую устойчивость.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5004DF" w:rsidRPr="0029328E" w:rsidRDefault="0029328E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и метапредметные результаты, проверяемые совместно</w:t>
            </w:r>
          </w:p>
        </w:tc>
      </w:tr>
      <w:tr w:rsidR="005004DF" w:rsidRPr="0029328E" w:rsidTr="001F3599">
        <w:trPr>
          <w:trHeight w:val="2520"/>
        </w:trPr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Читает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5004DF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Участвует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1F3599" w:rsidRPr="0029328E" w:rsidTr="00301327">
        <w:trPr>
          <w:trHeight w:val="3345"/>
        </w:trPr>
        <w:tc>
          <w:tcPr>
            <w:tcW w:w="3039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  <w:r w:rsidR="00B12DD8"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задач;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Пользуется</w:t>
            </w:r>
            <w:r w:rsidR="00B12DD8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1F3599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29328E" w:rsidTr="00301327">
        <w:tc>
          <w:tcPr>
            <w:tcW w:w="3039" w:type="dxa"/>
          </w:tcPr>
          <w:p w:rsidR="005004DF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применение основных методов познания (описания, наблюдения, эксперимента) для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различных проявлений антропогенноговоздействия,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B12DD8" w:rsidRPr="0029328E" w:rsidRDefault="00B12DD8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природными и искусственными экосистемами с целью их описания и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выявления естественных и антропогенных изменений;</w:t>
            </w:r>
          </w:p>
          <w:p w:rsidR="005004DF" w:rsidRPr="0029328E" w:rsidRDefault="00B12DD8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004DF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F364D" w:rsidRPr="0029328E" w:rsidTr="00301327">
        <w:tc>
          <w:tcPr>
            <w:tcW w:w="3039" w:type="dxa"/>
          </w:tcPr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 умение определять цели и задачи деятельности, выбирать средства их достижения на практике;</w:t>
            </w:r>
          </w:p>
          <w:p w:rsidR="005F364D" w:rsidRPr="0029328E" w:rsidRDefault="005F364D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1F3599" w:rsidRPr="0029328E" w:rsidRDefault="001F3599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5F364D" w:rsidRPr="0029328E" w:rsidRDefault="001F3599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планирует</w:t>
            </w:r>
            <w:r w:rsidR="004777E1"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E75F30" w:rsidRPr="0029328E" w:rsidRDefault="008A0561" w:rsidP="00E75F30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ИКТ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  <w:r w:rsidR="000C37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F30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561" w:rsidRPr="0029328E" w:rsidRDefault="008A0561" w:rsidP="0029328E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5F364D" w:rsidRPr="0029328E" w:rsidRDefault="008A0561" w:rsidP="0029328E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27263F" w:rsidP="0027263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="005004DF"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 результаты, проверяемые через индивидуальный проект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 об индивидуальном проекте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F3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</w:t>
            </w:r>
            <w:r w:rsidR="005F3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9900" w:type="dxa"/>
            <w:gridSpan w:val="3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5004DF" w:rsidRPr="005004DF" w:rsidTr="00301327">
        <w:tc>
          <w:tcPr>
            <w:tcW w:w="3039" w:type="dxa"/>
          </w:tcPr>
          <w:p w:rsidR="005004DF" w:rsidRPr="005004DF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длячеловека и общества;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среды,бытовой и производственной деятельности человека;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экологическойнаправленности, используя для этого доступные источники информации;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C31DF7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собственного интеллектуального развития;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3039" w:type="dxa"/>
          </w:tcPr>
          <w:p w:rsidR="00794A95" w:rsidRPr="00A22C5B" w:rsidRDefault="00794A95" w:rsidP="00794A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5004DF" w:rsidRPr="005004DF" w:rsidRDefault="005004DF" w:rsidP="00794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004DF" w:rsidRPr="005004DF" w:rsidRDefault="005004DF" w:rsidP="005004DF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5004DF" w:rsidRPr="005004DF" w:rsidRDefault="005004DF" w:rsidP="00500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DF" w:rsidRPr="005004DF" w:rsidRDefault="005004DF" w:rsidP="005004DF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DF" w:rsidRPr="005004DF" w:rsidTr="0030132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DF" w:rsidRPr="005004DF" w:rsidRDefault="005004DF" w:rsidP="00500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04DF" w:rsidRPr="005004DF" w:rsidRDefault="005004DF" w:rsidP="00500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004DF" w:rsidRPr="005004DF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B5A33"/>
    <w:rsid w:val="00015A3A"/>
    <w:rsid w:val="00015DBB"/>
    <w:rsid w:val="00031A3F"/>
    <w:rsid w:val="000326D2"/>
    <w:rsid w:val="00061674"/>
    <w:rsid w:val="00075E74"/>
    <w:rsid w:val="00076FAC"/>
    <w:rsid w:val="00084ABA"/>
    <w:rsid w:val="00087C97"/>
    <w:rsid w:val="000976A3"/>
    <w:rsid w:val="000A1E34"/>
    <w:rsid w:val="000A6D9B"/>
    <w:rsid w:val="000C3736"/>
    <w:rsid w:val="000D32CF"/>
    <w:rsid w:val="00102C46"/>
    <w:rsid w:val="001032D5"/>
    <w:rsid w:val="00111139"/>
    <w:rsid w:val="001210E3"/>
    <w:rsid w:val="001356D1"/>
    <w:rsid w:val="00135CE6"/>
    <w:rsid w:val="001426BD"/>
    <w:rsid w:val="00152C3C"/>
    <w:rsid w:val="001539D3"/>
    <w:rsid w:val="00181AE4"/>
    <w:rsid w:val="001A6E7F"/>
    <w:rsid w:val="001B26A7"/>
    <w:rsid w:val="001B7F42"/>
    <w:rsid w:val="001D0966"/>
    <w:rsid w:val="001F3599"/>
    <w:rsid w:val="001F77BC"/>
    <w:rsid w:val="002104D1"/>
    <w:rsid w:val="0021551D"/>
    <w:rsid w:val="00215944"/>
    <w:rsid w:val="002341FD"/>
    <w:rsid w:val="002549DC"/>
    <w:rsid w:val="00266503"/>
    <w:rsid w:val="00271BC9"/>
    <w:rsid w:val="0027263F"/>
    <w:rsid w:val="00275BC0"/>
    <w:rsid w:val="00282C34"/>
    <w:rsid w:val="0029328E"/>
    <w:rsid w:val="00294451"/>
    <w:rsid w:val="0029763D"/>
    <w:rsid w:val="002A5A81"/>
    <w:rsid w:val="002A61D8"/>
    <w:rsid w:val="002B0F92"/>
    <w:rsid w:val="002B34AF"/>
    <w:rsid w:val="002B43B5"/>
    <w:rsid w:val="002B73A6"/>
    <w:rsid w:val="002C5417"/>
    <w:rsid w:val="002E3164"/>
    <w:rsid w:val="002E50E6"/>
    <w:rsid w:val="00301327"/>
    <w:rsid w:val="00306BB1"/>
    <w:rsid w:val="00313D3B"/>
    <w:rsid w:val="003141AF"/>
    <w:rsid w:val="00344AD7"/>
    <w:rsid w:val="003632D1"/>
    <w:rsid w:val="00364E7F"/>
    <w:rsid w:val="00365865"/>
    <w:rsid w:val="00367871"/>
    <w:rsid w:val="00382FE6"/>
    <w:rsid w:val="003B0C25"/>
    <w:rsid w:val="003B1B7D"/>
    <w:rsid w:val="003B54E7"/>
    <w:rsid w:val="003C476D"/>
    <w:rsid w:val="0041371E"/>
    <w:rsid w:val="00414D70"/>
    <w:rsid w:val="00422712"/>
    <w:rsid w:val="00426E3C"/>
    <w:rsid w:val="00432002"/>
    <w:rsid w:val="00436FCD"/>
    <w:rsid w:val="00437358"/>
    <w:rsid w:val="0044669A"/>
    <w:rsid w:val="004777E1"/>
    <w:rsid w:val="004877AC"/>
    <w:rsid w:val="004947D6"/>
    <w:rsid w:val="0049584B"/>
    <w:rsid w:val="004A31CE"/>
    <w:rsid w:val="004C34AF"/>
    <w:rsid w:val="004D1DEF"/>
    <w:rsid w:val="004E4AFF"/>
    <w:rsid w:val="004F3325"/>
    <w:rsid w:val="005004DF"/>
    <w:rsid w:val="00501405"/>
    <w:rsid w:val="00502A82"/>
    <w:rsid w:val="0052072E"/>
    <w:rsid w:val="00522040"/>
    <w:rsid w:val="00533794"/>
    <w:rsid w:val="00555CBB"/>
    <w:rsid w:val="00562CC2"/>
    <w:rsid w:val="00570BEA"/>
    <w:rsid w:val="00575BA9"/>
    <w:rsid w:val="00586DB7"/>
    <w:rsid w:val="005A0A43"/>
    <w:rsid w:val="005A12BD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73BAE"/>
    <w:rsid w:val="00794A95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E7946"/>
    <w:rsid w:val="00910E4A"/>
    <w:rsid w:val="0091161E"/>
    <w:rsid w:val="0091350D"/>
    <w:rsid w:val="00947185"/>
    <w:rsid w:val="00950EEA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D57C1"/>
    <w:rsid w:val="009E55F5"/>
    <w:rsid w:val="009E62D3"/>
    <w:rsid w:val="00A07C59"/>
    <w:rsid w:val="00A22C5B"/>
    <w:rsid w:val="00A4278F"/>
    <w:rsid w:val="00A44728"/>
    <w:rsid w:val="00A53B61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E0EEE"/>
    <w:rsid w:val="00BE6741"/>
    <w:rsid w:val="00C028C3"/>
    <w:rsid w:val="00C24241"/>
    <w:rsid w:val="00C31DF7"/>
    <w:rsid w:val="00C62C41"/>
    <w:rsid w:val="00C70459"/>
    <w:rsid w:val="00C70EF1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96315"/>
    <w:rsid w:val="00DB6C5D"/>
    <w:rsid w:val="00DD2F82"/>
    <w:rsid w:val="00DE13AE"/>
    <w:rsid w:val="00DE761D"/>
    <w:rsid w:val="00E0051D"/>
    <w:rsid w:val="00E02E2A"/>
    <w:rsid w:val="00E25BE1"/>
    <w:rsid w:val="00E34905"/>
    <w:rsid w:val="00E34DE6"/>
    <w:rsid w:val="00E45F3B"/>
    <w:rsid w:val="00E72660"/>
    <w:rsid w:val="00E75F30"/>
    <w:rsid w:val="00E9309E"/>
    <w:rsid w:val="00EA3C1E"/>
    <w:rsid w:val="00EC0EDF"/>
    <w:rsid w:val="00EE01ED"/>
    <w:rsid w:val="00EE13D4"/>
    <w:rsid w:val="00EF235D"/>
    <w:rsid w:val="00F05277"/>
    <w:rsid w:val="00F22543"/>
    <w:rsid w:val="00F3146E"/>
    <w:rsid w:val="00F40651"/>
    <w:rsid w:val="00F51520"/>
    <w:rsid w:val="00F55773"/>
    <w:rsid w:val="00F63FD1"/>
    <w:rsid w:val="00F67550"/>
    <w:rsid w:val="00F769DE"/>
    <w:rsid w:val="00FC2844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53B6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4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BFEB0-2736-49D1-9C5A-2FDD5966E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4630</Words>
  <Characters>26391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11</cp:revision>
  <cp:lastPrinted>2016-03-21T12:58:00Z</cp:lastPrinted>
  <dcterms:created xsi:type="dcterms:W3CDTF">2017-10-04T10:12:00Z</dcterms:created>
  <dcterms:modified xsi:type="dcterms:W3CDTF">2019-09-15T14:03:00Z</dcterms:modified>
</cp:coreProperties>
</file>